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Что подписывают шрифтом «Остовный курсив»?</w:t>
      </w:r>
    </w:p>
    <w:p w:rsidR="00A87434" w:rsidRPr="00A87434" w:rsidRDefault="00A87434" w:rsidP="00A87434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названия опорных пунктов </w:t>
      </w:r>
    </w:p>
    <w:p w:rsidR="00A87434" w:rsidRPr="00A87434" w:rsidRDefault="00A87434" w:rsidP="00A87434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наименование горных выработок на планах горных работ</w:t>
      </w:r>
    </w:p>
    <w:p w:rsidR="00A87434" w:rsidRPr="00A87434" w:rsidRDefault="00A87434" w:rsidP="00A87434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названия фабрик, заводов на топографических планах</w:t>
      </w:r>
    </w:p>
    <w:p w:rsidR="00A87434" w:rsidRPr="00A87434" w:rsidRDefault="00A87434" w:rsidP="00A87434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пояснения на геологических планах и разрезах</w:t>
      </w:r>
    </w:p>
    <w:p w:rsidR="00A87434" w:rsidRPr="00A87434" w:rsidRDefault="00A87434" w:rsidP="00A87434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все ответы верны </w:t>
      </w:r>
    </w:p>
    <w:p w:rsidR="00A87434" w:rsidRPr="00A87434" w:rsidRDefault="00A87434" w:rsidP="00A87434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Наклон шрифта «Остовный курсив»</w:t>
      </w:r>
    </w:p>
    <w:p w:rsidR="00A87434" w:rsidRPr="00A87434" w:rsidRDefault="00A87434" w:rsidP="00A87434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1:3</w:t>
      </w:r>
    </w:p>
    <w:p w:rsidR="00A87434" w:rsidRPr="00A87434" w:rsidRDefault="00A87434" w:rsidP="00A87434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1:2</w:t>
      </w:r>
    </w:p>
    <w:p w:rsidR="00A87434" w:rsidRPr="00A87434" w:rsidRDefault="00A87434" w:rsidP="00A87434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1:5</w:t>
      </w:r>
    </w:p>
    <w:p w:rsidR="00A87434" w:rsidRPr="00A87434" w:rsidRDefault="00A87434" w:rsidP="00A87434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3:1</w:t>
      </w:r>
    </w:p>
    <w:p w:rsidR="00A87434" w:rsidRPr="00A87434" w:rsidRDefault="00A87434" w:rsidP="00A87434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3:2</w:t>
      </w:r>
    </w:p>
    <w:p w:rsidR="00A87434" w:rsidRPr="00A87434" w:rsidRDefault="00A87434" w:rsidP="00A87434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Вычислительный шрифт  применяется для :</w:t>
      </w:r>
    </w:p>
    <w:p w:rsidR="00A87434" w:rsidRPr="00A87434" w:rsidRDefault="00A87434" w:rsidP="00A87434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названия опорных пунктов </w:t>
      </w:r>
    </w:p>
    <w:p w:rsidR="00A87434" w:rsidRPr="00A87434" w:rsidRDefault="00A87434" w:rsidP="00A87434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для записи чисел в полевых журналах и вычислительных ведомостях</w:t>
      </w:r>
    </w:p>
    <w:p w:rsidR="00A87434" w:rsidRPr="00A87434" w:rsidRDefault="00A87434" w:rsidP="00A87434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названия фабрик, заводов на топографических планах</w:t>
      </w:r>
    </w:p>
    <w:p w:rsidR="00A87434" w:rsidRPr="00A87434" w:rsidRDefault="00A87434" w:rsidP="00A87434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пояснения на геологических планах и разрезах</w:t>
      </w:r>
    </w:p>
    <w:p w:rsidR="00A87434" w:rsidRPr="00A87434" w:rsidRDefault="00A87434" w:rsidP="00A87434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все ответы верны </w:t>
      </w:r>
    </w:p>
    <w:p w:rsidR="00A87434" w:rsidRPr="00A87434" w:rsidRDefault="00A87434" w:rsidP="00A87434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Инструмент который  служит для измерения расстояний на чертежах </w:t>
      </w:r>
    </w:p>
    <w:p w:rsidR="00A87434" w:rsidRPr="00A87434" w:rsidRDefault="00A87434" w:rsidP="00A87434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Циркуль-измеритель</w:t>
      </w:r>
    </w:p>
    <w:p w:rsidR="00A87434" w:rsidRPr="00A87434" w:rsidRDefault="00A87434" w:rsidP="00A87434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Микроизмерите</w:t>
      </w:r>
    </w:p>
    <w:p w:rsidR="00A87434" w:rsidRPr="00A87434" w:rsidRDefault="00A87434" w:rsidP="00A87434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Рейсфедер</w:t>
      </w:r>
    </w:p>
    <w:p w:rsidR="00A87434" w:rsidRPr="00A87434" w:rsidRDefault="00A87434" w:rsidP="00A87434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Круговой циркуль</w:t>
      </w:r>
    </w:p>
    <w:p w:rsidR="00A87434" w:rsidRPr="00A87434" w:rsidRDefault="00A87434" w:rsidP="00A87434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Лупа «Польди»</w:t>
      </w: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Бумага, которая служит для изготовления копий чертежей</w:t>
      </w:r>
    </w:p>
    <w:p w:rsidR="00A87434" w:rsidRPr="00A87434" w:rsidRDefault="00A87434" w:rsidP="00A87434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Миллиметровая бумага</w:t>
      </w:r>
    </w:p>
    <w:p w:rsidR="00A87434" w:rsidRPr="00A87434" w:rsidRDefault="00A87434" w:rsidP="00A87434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Калька</w:t>
      </w:r>
    </w:p>
    <w:p w:rsidR="00A87434" w:rsidRPr="00A87434" w:rsidRDefault="00A87434" w:rsidP="00A87434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Ватман</w:t>
      </w:r>
    </w:p>
    <w:p w:rsidR="00A87434" w:rsidRPr="00A87434" w:rsidRDefault="00A87434" w:rsidP="00A87434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Прозрачная основа</w:t>
      </w:r>
    </w:p>
    <w:p w:rsidR="00A87434" w:rsidRPr="00A87434" w:rsidRDefault="00A87434" w:rsidP="00A87434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Копирка </w:t>
      </w: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Четные цифры вычислительного шрифта пишутся </w:t>
      </w:r>
    </w:p>
    <w:p w:rsidR="00A87434" w:rsidRPr="00A87434" w:rsidRDefault="00A87434" w:rsidP="00A87434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ниже строчки</w:t>
      </w:r>
    </w:p>
    <w:p w:rsidR="00A87434" w:rsidRPr="00A87434" w:rsidRDefault="00A87434" w:rsidP="00A87434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выше строки</w:t>
      </w:r>
    </w:p>
    <w:p w:rsidR="00A87434" w:rsidRPr="00A87434" w:rsidRDefault="00A87434" w:rsidP="00A87434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вровень</w:t>
      </w:r>
    </w:p>
    <w:p w:rsidR="00A87434" w:rsidRPr="00A87434" w:rsidRDefault="00A87434" w:rsidP="00A87434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с  интервалом</w:t>
      </w:r>
    </w:p>
    <w:p w:rsidR="00A87434" w:rsidRPr="00A87434" w:rsidRDefault="00A87434" w:rsidP="00A87434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с засечками</w:t>
      </w:r>
    </w:p>
    <w:p w:rsidR="00A87434" w:rsidRPr="00A87434" w:rsidRDefault="00A87434" w:rsidP="00A874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Условные знаки, изображающие предметы, которые из-за большого уменьшения не могут быть вычерчены в масштабе чертежа</w:t>
      </w:r>
    </w:p>
    <w:p w:rsidR="00A87434" w:rsidRPr="00A87434" w:rsidRDefault="00A87434" w:rsidP="00A87434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Масштабные </w:t>
      </w:r>
    </w:p>
    <w:p w:rsidR="00A87434" w:rsidRPr="00A87434" w:rsidRDefault="00A87434" w:rsidP="00A87434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lastRenderedPageBreak/>
        <w:t>Внемасштабные</w:t>
      </w:r>
    </w:p>
    <w:p w:rsidR="00A87434" w:rsidRPr="00A87434" w:rsidRDefault="00A87434" w:rsidP="00A87434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Специальные </w:t>
      </w:r>
    </w:p>
    <w:p w:rsidR="00A87434" w:rsidRPr="00A87434" w:rsidRDefault="00A87434" w:rsidP="00A87434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Пояснительные</w:t>
      </w:r>
    </w:p>
    <w:p w:rsidR="00A87434" w:rsidRPr="00A87434" w:rsidRDefault="00A87434" w:rsidP="00A87434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Линейные </w:t>
      </w:r>
    </w:p>
    <w:p w:rsidR="00A87434" w:rsidRPr="00A87434" w:rsidRDefault="00A87434" w:rsidP="00A874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Условные знаки, которые служат для изображения вытянутых объектов, у которых длина может быть выражена в масштабе чертежа, а ширина показывается условно</w:t>
      </w:r>
    </w:p>
    <w:p w:rsidR="00A87434" w:rsidRPr="00A87434" w:rsidRDefault="00A87434" w:rsidP="00A87434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Масштабные </w:t>
      </w:r>
    </w:p>
    <w:p w:rsidR="00A87434" w:rsidRPr="00A87434" w:rsidRDefault="00A87434" w:rsidP="00A87434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Внемасштабные</w:t>
      </w:r>
    </w:p>
    <w:p w:rsidR="00A87434" w:rsidRPr="00A87434" w:rsidRDefault="00A87434" w:rsidP="00A87434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Специальные </w:t>
      </w:r>
    </w:p>
    <w:p w:rsidR="00A87434" w:rsidRPr="00A87434" w:rsidRDefault="00A87434" w:rsidP="00A87434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Пояснительные</w:t>
      </w:r>
    </w:p>
    <w:p w:rsidR="00A87434" w:rsidRPr="00A87434" w:rsidRDefault="00A87434" w:rsidP="00A87434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Линейные </w:t>
      </w:r>
    </w:p>
    <w:p w:rsidR="00A87434" w:rsidRPr="00A87434" w:rsidRDefault="00A87434" w:rsidP="00A874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К каким условным знакам относятся контуры водоемов и лесных массивов?</w:t>
      </w:r>
    </w:p>
    <w:p w:rsidR="00A87434" w:rsidRPr="00A87434" w:rsidRDefault="00A87434" w:rsidP="00A87434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Масштабные </w:t>
      </w:r>
    </w:p>
    <w:p w:rsidR="00A87434" w:rsidRPr="00A87434" w:rsidRDefault="00A87434" w:rsidP="00A87434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Внемасштабные</w:t>
      </w:r>
    </w:p>
    <w:p w:rsidR="00A87434" w:rsidRPr="00A87434" w:rsidRDefault="00A87434" w:rsidP="00A87434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Специальные </w:t>
      </w:r>
    </w:p>
    <w:p w:rsidR="00A87434" w:rsidRPr="00A87434" w:rsidRDefault="00A87434" w:rsidP="00A87434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Пояснительные</w:t>
      </w:r>
    </w:p>
    <w:p w:rsidR="00A87434" w:rsidRPr="00A87434" w:rsidRDefault="00A87434" w:rsidP="00A87434">
      <w:pPr>
        <w:pStyle w:val="a3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Линейные</w:t>
      </w: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 К каким условным знакам относятся пункты геодезического обоснования, места взятия проб, геологические скважины?</w:t>
      </w:r>
    </w:p>
    <w:p w:rsidR="00A87434" w:rsidRPr="00A87434" w:rsidRDefault="00A87434" w:rsidP="00A87434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Масштабные </w:t>
      </w:r>
    </w:p>
    <w:p w:rsidR="00A87434" w:rsidRPr="00A87434" w:rsidRDefault="00A87434" w:rsidP="00A87434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Внемасштабные</w:t>
      </w:r>
    </w:p>
    <w:p w:rsidR="00A87434" w:rsidRPr="00A87434" w:rsidRDefault="00A87434" w:rsidP="00A87434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Специальные </w:t>
      </w:r>
    </w:p>
    <w:p w:rsidR="00A87434" w:rsidRPr="00A87434" w:rsidRDefault="00A87434" w:rsidP="00A87434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Пояснительные</w:t>
      </w:r>
    </w:p>
    <w:p w:rsidR="00A87434" w:rsidRPr="00A87434" w:rsidRDefault="00A87434" w:rsidP="00A87434">
      <w:pPr>
        <w:pStyle w:val="a3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Линейные</w:t>
      </w: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Просвет между близко расположенными знаками должен быть</w:t>
      </w:r>
    </w:p>
    <w:p w:rsidR="00A87434" w:rsidRPr="00A87434" w:rsidRDefault="00A87434" w:rsidP="00A87434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не менее 0,5 мм</w:t>
      </w:r>
    </w:p>
    <w:p w:rsidR="00A87434" w:rsidRPr="00A87434" w:rsidRDefault="00A87434" w:rsidP="00A87434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не менее 0,1 мм</w:t>
      </w:r>
    </w:p>
    <w:p w:rsidR="00A87434" w:rsidRPr="00A87434" w:rsidRDefault="00A87434" w:rsidP="00A87434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не менее 0,3 мм</w:t>
      </w:r>
    </w:p>
    <w:p w:rsidR="00A87434" w:rsidRPr="00A87434" w:rsidRDefault="00A87434" w:rsidP="00A87434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не более 0,3 мм</w:t>
      </w:r>
    </w:p>
    <w:p w:rsidR="00A87434" w:rsidRPr="00A87434" w:rsidRDefault="00A87434" w:rsidP="00A87434">
      <w:pPr>
        <w:pStyle w:val="a3"/>
        <w:numPr>
          <w:ilvl w:val="0"/>
          <w:numId w:val="1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не более 0,5 мм</w:t>
      </w:r>
    </w:p>
    <w:p w:rsidR="00A87434" w:rsidRPr="00A87434" w:rsidRDefault="00A87434" w:rsidP="00A874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Одним из сложных для вычерчивания условных знаков рельефа – это</w:t>
      </w:r>
    </w:p>
    <w:p w:rsidR="00A87434" w:rsidRPr="00A87434" w:rsidRDefault="00A87434" w:rsidP="00A87434">
      <w:pPr>
        <w:pStyle w:val="a3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Овраг</w:t>
      </w:r>
    </w:p>
    <w:p w:rsidR="00A87434" w:rsidRPr="00A87434" w:rsidRDefault="00A87434" w:rsidP="00A87434">
      <w:pPr>
        <w:pStyle w:val="a3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Промоина</w:t>
      </w:r>
    </w:p>
    <w:p w:rsidR="00A87434" w:rsidRPr="00A87434" w:rsidRDefault="00A87434" w:rsidP="00A87434">
      <w:pPr>
        <w:pStyle w:val="a3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Скала </w:t>
      </w:r>
    </w:p>
    <w:p w:rsidR="00A87434" w:rsidRPr="00A87434" w:rsidRDefault="00A87434" w:rsidP="00A87434">
      <w:pPr>
        <w:pStyle w:val="a3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Лощина</w:t>
      </w:r>
    </w:p>
    <w:p w:rsidR="00A87434" w:rsidRPr="00A87434" w:rsidRDefault="00A87434" w:rsidP="00A87434">
      <w:pPr>
        <w:pStyle w:val="a3"/>
        <w:numPr>
          <w:ilvl w:val="0"/>
          <w:numId w:val="1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Гора </w:t>
      </w: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 Какие условные знаки горизонтали не должны пересекать?</w:t>
      </w:r>
    </w:p>
    <w:p w:rsidR="00A87434" w:rsidRPr="00A87434" w:rsidRDefault="00A87434" w:rsidP="00A87434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lastRenderedPageBreak/>
        <w:t>дорог, просек, рек, улиц</w:t>
      </w:r>
    </w:p>
    <w:p w:rsidR="00A87434" w:rsidRPr="00A87434" w:rsidRDefault="00A87434" w:rsidP="00A87434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лесов, садов, лесополос</w:t>
      </w:r>
    </w:p>
    <w:p w:rsidR="00A87434" w:rsidRPr="00A87434" w:rsidRDefault="00A87434" w:rsidP="00A87434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домов, колодцев, мельниц</w:t>
      </w:r>
    </w:p>
    <w:p w:rsidR="00A87434" w:rsidRPr="00A87434" w:rsidRDefault="00A87434" w:rsidP="00A87434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пашни, сенокосы, буреломы</w:t>
      </w:r>
    </w:p>
    <w:p w:rsidR="00A87434" w:rsidRPr="00A87434" w:rsidRDefault="00A87434" w:rsidP="00A87434">
      <w:pPr>
        <w:pStyle w:val="a3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родников, мостов, курганов</w:t>
      </w: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 Определите условный знак формы рельефа, который бывает песчаный, глинистый, каменисто-щебеночный и галечниковый</w:t>
      </w:r>
    </w:p>
    <w:p w:rsidR="00A87434" w:rsidRPr="00A87434" w:rsidRDefault="00A87434" w:rsidP="00A87434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Насыпь</w:t>
      </w:r>
    </w:p>
    <w:p w:rsidR="00A87434" w:rsidRPr="00A87434" w:rsidRDefault="00A87434" w:rsidP="00A87434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Выемка </w:t>
      </w:r>
    </w:p>
    <w:p w:rsidR="00A87434" w:rsidRPr="00A87434" w:rsidRDefault="00A87434" w:rsidP="00A87434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Осыпь</w:t>
      </w:r>
    </w:p>
    <w:p w:rsidR="00A87434" w:rsidRPr="00A87434" w:rsidRDefault="00A87434" w:rsidP="00A87434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Завал</w:t>
      </w:r>
    </w:p>
    <w:p w:rsidR="00A87434" w:rsidRPr="00A87434" w:rsidRDefault="00A87434" w:rsidP="00A87434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Курган </w:t>
      </w:r>
    </w:p>
    <w:p w:rsidR="00A87434" w:rsidRPr="00A87434" w:rsidRDefault="00A87434" w:rsidP="00A874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 xml:space="preserve"> Какие съемки выполняют карандашом?</w:t>
      </w:r>
    </w:p>
    <w:p w:rsidR="00A87434" w:rsidRPr="00A87434" w:rsidRDefault="00A87434" w:rsidP="00A87434">
      <w:pPr>
        <w:pStyle w:val="a3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Топографические съемки</w:t>
      </w:r>
    </w:p>
    <w:p w:rsidR="00A87434" w:rsidRPr="00A87434" w:rsidRDefault="00A87434" w:rsidP="00A87434">
      <w:pPr>
        <w:pStyle w:val="a3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Маршрутные и глазомерные съемки</w:t>
      </w:r>
    </w:p>
    <w:p w:rsidR="00A87434" w:rsidRPr="00A87434" w:rsidRDefault="00A87434" w:rsidP="00A87434">
      <w:pPr>
        <w:pStyle w:val="a3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Теодолитные съемки</w:t>
      </w:r>
    </w:p>
    <w:p w:rsidR="00A87434" w:rsidRPr="00A87434" w:rsidRDefault="00A87434" w:rsidP="00A87434">
      <w:pPr>
        <w:pStyle w:val="a3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Мензульные съемки</w:t>
      </w:r>
    </w:p>
    <w:p w:rsidR="00A87434" w:rsidRPr="00A87434" w:rsidRDefault="00A87434" w:rsidP="00A87434">
      <w:pPr>
        <w:pStyle w:val="a3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7434">
        <w:rPr>
          <w:rFonts w:ascii="Times New Roman" w:hAnsi="Times New Roman" w:cs="Times New Roman"/>
          <w:sz w:val="28"/>
          <w:szCs w:val="28"/>
        </w:rPr>
        <w:t>Тахеометрические съемки</w:t>
      </w: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A87434" w:rsidRPr="00A87434" w:rsidRDefault="00A87434" w:rsidP="00A87434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95392" w:rsidRPr="00A87434" w:rsidRDefault="00495392">
      <w:bookmarkStart w:id="0" w:name="_GoBack"/>
      <w:bookmarkEnd w:id="0"/>
    </w:p>
    <w:sectPr w:rsidR="00495392" w:rsidRPr="00A87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066D8"/>
    <w:multiLevelType w:val="hybridMultilevel"/>
    <w:tmpl w:val="50762AE4"/>
    <w:lvl w:ilvl="0" w:tplc="AAAE8ADA">
      <w:start w:val="1"/>
      <w:numFmt w:val="upperLetter"/>
      <w:lvlText w:val="%1)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70D7B78"/>
    <w:multiLevelType w:val="hybridMultilevel"/>
    <w:tmpl w:val="F3662886"/>
    <w:lvl w:ilvl="0" w:tplc="AAAE8AD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FBE739E"/>
    <w:multiLevelType w:val="hybridMultilevel"/>
    <w:tmpl w:val="8D102474"/>
    <w:lvl w:ilvl="0" w:tplc="AAAE8AD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843450"/>
    <w:multiLevelType w:val="hybridMultilevel"/>
    <w:tmpl w:val="43626C62"/>
    <w:lvl w:ilvl="0" w:tplc="AAAE8AD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1E6810"/>
    <w:multiLevelType w:val="hybridMultilevel"/>
    <w:tmpl w:val="1A4893BC"/>
    <w:lvl w:ilvl="0" w:tplc="AAAE8AD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A536BC"/>
    <w:multiLevelType w:val="hybridMultilevel"/>
    <w:tmpl w:val="15BE74E0"/>
    <w:lvl w:ilvl="0" w:tplc="AAAE8AD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0E50444"/>
    <w:multiLevelType w:val="hybridMultilevel"/>
    <w:tmpl w:val="8E4A24C0"/>
    <w:lvl w:ilvl="0" w:tplc="AAAE8AD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54902D4"/>
    <w:multiLevelType w:val="hybridMultilevel"/>
    <w:tmpl w:val="3BA6AB48"/>
    <w:lvl w:ilvl="0" w:tplc="AAAE8ADA">
      <w:start w:val="1"/>
      <w:numFmt w:val="upperLetter"/>
      <w:lvlText w:val="%1)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427C4344"/>
    <w:multiLevelType w:val="hybridMultilevel"/>
    <w:tmpl w:val="8584A24C"/>
    <w:lvl w:ilvl="0" w:tplc="AAAE8AD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53416AE"/>
    <w:multiLevelType w:val="hybridMultilevel"/>
    <w:tmpl w:val="F83CB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346839"/>
    <w:multiLevelType w:val="hybridMultilevel"/>
    <w:tmpl w:val="48DC754E"/>
    <w:lvl w:ilvl="0" w:tplc="AAAE8AD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80E54"/>
    <w:multiLevelType w:val="hybridMultilevel"/>
    <w:tmpl w:val="BA969F0E"/>
    <w:lvl w:ilvl="0" w:tplc="AAAE8AD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84A2715"/>
    <w:multiLevelType w:val="hybridMultilevel"/>
    <w:tmpl w:val="1B4EF14E"/>
    <w:lvl w:ilvl="0" w:tplc="AAAE8AD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A922268"/>
    <w:multiLevelType w:val="hybridMultilevel"/>
    <w:tmpl w:val="3C7E1694"/>
    <w:lvl w:ilvl="0" w:tplc="AAAE8AD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0CA41F2"/>
    <w:multiLevelType w:val="hybridMultilevel"/>
    <w:tmpl w:val="67128362"/>
    <w:lvl w:ilvl="0" w:tplc="AAAE8AD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09432F"/>
    <w:multiLevelType w:val="hybridMultilevel"/>
    <w:tmpl w:val="383261D4"/>
    <w:lvl w:ilvl="0" w:tplc="AAAE8AD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6B8"/>
    <w:rsid w:val="001816B8"/>
    <w:rsid w:val="002B14E5"/>
    <w:rsid w:val="00495392"/>
    <w:rsid w:val="00532704"/>
    <w:rsid w:val="00A8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4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4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2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2021-01-25T14:00:00Z</dcterms:created>
  <dcterms:modified xsi:type="dcterms:W3CDTF">2021-01-25T14:00:00Z</dcterms:modified>
</cp:coreProperties>
</file>